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54"/>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55"/>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6"/>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pPr>
        <w:rPr>
          <w:rFonts w:hint="default"/>
          <w:lang w:val="en-US" w:eastAsia="zh-CN"/>
        </w:rPr>
      </w:pPr>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57"/>
                    <a:stretch>
                      <a:fillRect/>
                    </a:stretch>
                  </pic:blipFill>
                  <pic:spPr>
                    <a:xfrm>
                      <a:off x="0" y="0"/>
                      <a:ext cx="5267325" cy="1887220"/>
                    </a:xfrm>
                    <a:prstGeom prst="rect">
                      <a:avLst/>
                    </a:prstGeom>
                    <a:noFill/>
                    <a:ln>
                      <a:noFill/>
                    </a:ln>
                  </pic:spPr>
                </pic:pic>
              </a:graphicData>
            </a:graphic>
          </wp:inline>
        </w:drawing>
      </w:r>
      <w:bookmarkStart w:id="17" w:name="_GoBack"/>
      <w:bookmarkEnd w:id="17"/>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8"/>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9"/>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60"/>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61"/>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62"/>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63"/>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64"/>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65"/>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66"/>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67"/>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68"/>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69"/>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70"/>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71"/>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72"/>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73"/>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74"/>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75"/>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76"/>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77"/>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78"/>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79"/>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81" o:title=""/>
            <o:lock v:ext="edit" aspectratio="t"/>
            <w10:wrap type="none"/>
            <w10:anchorlock/>
          </v:shape>
          <o:OLEObject Type="Embed" ProgID="Equation.KSEE3" ShapeID="_x0000_i1031" DrawAspect="Content" ObjectID="_1468075731" r:id="rId80">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81" o:title=""/>
            <o:lock v:ext="edit" aspectratio="t"/>
            <w10:wrap type="none"/>
            <w10:anchorlock/>
          </v:shape>
          <o:OLEObject Type="Embed" ProgID="Equation.KSEE3" ShapeID="_x0000_i1032" DrawAspect="Content" ObjectID="_1468075732" r:id="rId82">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83"/>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84"/>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85"/>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86"/>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88" o:title=""/>
            <o:lock v:ext="edit" aspectratio="t"/>
            <w10:wrap type="none"/>
            <w10:anchorlock/>
          </v:shape>
          <o:OLEObject Type="Embed" ProgID="Equation.KSEE3" ShapeID="_x0000_i1033" DrawAspect="Content" ObjectID="_1468075733" r:id="rId87">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89"/>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90"/>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91"/>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92"/>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93"/>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95" o:title=""/>
            <o:lock v:ext="edit" aspectratio="t"/>
            <w10:wrap type="none"/>
            <w10:anchorlock/>
          </v:shape>
          <o:OLEObject Type="Embed" ProgID="Equation.KSEE3" ShapeID="_x0000_i1034" DrawAspect="Content" ObjectID="_1468075734" r:id="rId94">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97" o:title=""/>
            <o:lock v:ext="edit" aspectratio="t"/>
            <w10:wrap type="none"/>
            <w10:anchorlock/>
          </v:shape>
          <o:OLEObject Type="Embed" ProgID="Equation.KSEE3" ShapeID="_x0000_i1035" DrawAspect="Content" ObjectID="_1468075735" r:id="rId96">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99" o:title=""/>
            <o:lock v:ext="edit" aspectratio="t"/>
            <w10:wrap type="none"/>
            <w10:anchorlock/>
          </v:shape>
          <o:OLEObject Type="Embed" ProgID="Equation.KSEE3" ShapeID="_x0000_i1036" DrawAspect="Content" ObjectID="_1468075736" r:id="rId98">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00"/>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01"/>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02"/>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03"/>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04"/>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05"/>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06"/>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07"/>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08"/>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09"/>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10"/>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11"/>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12"/>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13"/>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14"/>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default"/>
          <w:lang w:val="en-US" w:eastAsia="zh-CN"/>
        </w:rPr>
      </w:pPr>
      <w:r>
        <w:rPr>
          <w:rFonts w:hint="eastAsia"/>
          <w:lang w:val="en-US" w:eastAsia="zh-CN"/>
        </w:rPr>
        <w:t>激活函数</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15"/>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16"/>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17"/>
                    <a:stretch>
                      <a:fillRect/>
                    </a:stretch>
                  </pic:blipFill>
                  <pic:spPr>
                    <a:xfrm>
                      <a:off x="0" y="0"/>
                      <a:ext cx="5272405" cy="2398395"/>
                    </a:xfrm>
                    <a:prstGeom prst="rect">
                      <a:avLst/>
                    </a:prstGeom>
                    <a:noFill/>
                    <a:ln>
                      <a:noFill/>
                    </a:ln>
                  </pic:spPr>
                </pic:pic>
              </a:graphicData>
            </a:graphic>
          </wp:inline>
        </w:drawing>
      </w:r>
    </w:p>
    <w:p>
      <w:pPr>
        <w:rPr>
          <w:rFonts w:hint="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18"/>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19"/>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20"/>
                    <a:stretch>
                      <a:fillRect/>
                    </a:stretch>
                  </pic:blipFill>
                  <pic:spPr>
                    <a:xfrm>
                      <a:off x="0" y="0"/>
                      <a:ext cx="5270500" cy="2790825"/>
                    </a:xfrm>
                    <a:prstGeom prst="rect">
                      <a:avLst/>
                    </a:prstGeom>
                    <a:noFill/>
                    <a:ln>
                      <a:noFill/>
                    </a:ln>
                  </pic:spPr>
                </pic:pic>
              </a:graphicData>
            </a:graphic>
          </wp:inline>
        </w:drawing>
      </w:r>
    </w:p>
    <w:p>
      <w:pPr>
        <w:rPr>
          <w:rFonts w:hint="default"/>
          <w:lang w:val="en-US" w:eastAsia="zh-CN"/>
        </w:rPr>
      </w:pPr>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21"/>
                    <a:stretch>
                      <a:fillRect/>
                    </a:stretch>
                  </pic:blipFill>
                  <pic:spPr>
                    <a:xfrm>
                      <a:off x="0" y="0"/>
                      <a:ext cx="5260975" cy="297751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22"/>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23"/>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24"/>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25"/>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26"/>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27"/>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28"/>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29"/>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30"/>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31"/>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32"/>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33"/>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34"/>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35"/>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36"/>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37"/>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38"/>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39"/>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40"/>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41"/>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42"/>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43"/>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44"/>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45"/>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46"/>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47"/>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48"/>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eastAsia"/>
          <w:lang w:val="en-US" w:eastAsia="zh-CN"/>
        </w:rPr>
      </w:pPr>
      <w:r>
        <w:rPr>
          <w:rFonts w:hint="eastAsia"/>
          <w:lang w:val="en-US" w:eastAsia="zh-CN"/>
        </w:rPr>
        <w:t>（二）问题学生预测（成绩，性格）</w:t>
      </w:r>
    </w:p>
    <w:p>
      <w:pPr>
        <w:pStyle w:val="4"/>
        <w:bidi w:val="0"/>
        <w:rPr>
          <w:rFonts w:hint="eastAsia"/>
          <w:lang w:val="en-US" w:eastAsia="zh-CN"/>
        </w:rPr>
      </w:pPr>
      <w:r>
        <w:rPr>
          <w:rFonts w:hint="eastAsia"/>
          <w:lang w:val="en-US" w:eastAsia="zh-CN"/>
        </w:rPr>
        <w:t>心里健康预测（xgb）</w:t>
      </w:r>
    </w:p>
    <w:p>
      <w:pPr>
        <w:numPr>
          <w:ilvl w:val="0"/>
          <w:numId w:val="0"/>
        </w:numPr>
        <w:rPr>
          <w:rFonts w:hint="default"/>
          <w:lang w:val="en-US" w:eastAsia="zh-CN"/>
        </w:rPr>
      </w:pPr>
      <w:r>
        <w:rPr>
          <w:rFonts w:hint="eastAsia"/>
          <w:lang w:val="en-US" w:eastAsia="zh-CN"/>
        </w:rPr>
        <w:t>心里咨询系统数据</w:t>
      </w:r>
    </w:p>
    <w:p>
      <w:pPr>
        <w:numPr>
          <w:ilvl w:val="0"/>
          <w:numId w:val="0"/>
        </w:numPr>
        <w:rPr>
          <w:rFonts w:hint="default"/>
          <w:lang w:val="en-US" w:eastAsia="zh-CN"/>
        </w:rPr>
      </w:pPr>
      <w:r>
        <w:rPr>
          <w:rFonts w:hint="eastAsia"/>
          <w:lang w:val="en-US" w:eastAsia="zh-CN"/>
        </w:rPr>
        <w:t>过宅学生定位</w:t>
      </w:r>
    </w:p>
    <w:p>
      <w:pPr>
        <w:numPr>
          <w:ilvl w:val="0"/>
          <w:numId w:val="0"/>
        </w:numPr>
        <w:rPr>
          <w:rFonts w:hint="eastAsia"/>
          <w:lang w:val="en-US" w:eastAsia="zh-CN"/>
        </w:rPr>
      </w:pPr>
      <w:r>
        <w:rPr>
          <w:rFonts w:hint="eastAsia"/>
          <w:lang w:val="en-US" w:eastAsia="zh-CN"/>
        </w:rPr>
        <w:t>消费数据，生活轨迹</w:t>
      </w:r>
    </w:p>
    <w:p>
      <w:pPr>
        <w:pStyle w:val="4"/>
        <w:bidi w:val="0"/>
        <w:rPr>
          <w:rFonts w:hint="default"/>
          <w:lang w:val="en-US" w:eastAsia="zh-CN"/>
        </w:rPr>
      </w:pPr>
      <w:r>
        <w:rPr>
          <w:rFonts w:hint="eastAsia"/>
          <w:lang w:val="en-US" w:eastAsia="zh-CN"/>
        </w:rPr>
        <w:t>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49"/>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50"/>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51"/>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52"/>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53"/>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54"/>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55"/>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56"/>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57"/>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F36928B4"/>
    <w:multiLevelType w:val="singleLevel"/>
    <w:tmpl w:val="F36928B4"/>
    <w:lvl w:ilvl="0" w:tentative="0">
      <w:start w:val="0"/>
      <w:numFmt w:val="chineseLegalSimplified"/>
      <w:suff w:val="nothing"/>
      <w:lvlText w:val="（%1）"/>
      <w:lvlJc w:val="left"/>
      <w:rPr>
        <w:rFonts w:hint="eastAsia"/>
      </w:rPr>
    </w:lvl>
  </w:abstractNum>
  <w:abstractNum w:abstractNumId="9">
    <w:nsid w:val="11E2C7F7"/>
    <w:multiLevelType w:val="singleLevel"/>
    <w:tmpl w:val="11E2C7F7"/>
    <w:lvl w:ilvl="0" w:tentative="0">
      <w:start w:val="1"/>
      <w:numFmt w:val="decimal"/>
      <w:suff w:val="nothing"/>
      <w:lvlText w:val="%1）"/>
      <w:lvlJc w:val="left"/>
    </w:lvl>
  </w:abstractNum>
  <w:abstractNum w:abstractNumId="10">
    <w:nsid w:val="2A845AB7"/>
    <w:multiLevelType w:val="singleLevel"/>
    <w:tmpl w:val="2A845AB7"/>
    <w:lvl w:ilvl="0" w:tentative="0">
      <w:start w:val="1"/>
      <w:numFmt w:val="decimal"/>
      <w:suff w:val="nothing"/>
      <w:lvlText w:val="%1）"/>
      <w:lvlJc w:val="left"/>
    </w:lvl>
  </w:abstractNum>
  <w:abstractNum w:abstractNumId="11">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3FF105A9"/>
    <w:multiLevelType w:val="singleLevel"/>
    <w:tmpl w:val="3FF105A9"/>
    <w:lvl w:ilvl="0" w:tentative="0">
      <w:start w:val="1"/>
      <w:numFmt w:val="decimal"/>
      <w:lvlText w:val="%1."/>
      <w:lvlJc w:val="left"/>
      <w:pPr>
        <w:tabs>
          <w:tab w:val="left" w:pos="312"/>
        </w:tabs>
      </w:pPr>
    </w:lvl>
  </w:abstractNum>
  <w:abstractNum w:abstractNumId="13">
    <w:nsid w:val="467BC274"/>
    <w:multiLevelType w:val="singleLevel"/>
    <w:tmpl w:val="467BC274"/>
    <w:lvl w:ilvl="0" w:tentative="0">
      <w:start w:val="4"/>
      <w:numFmt w:val="decimal"/>
      <w:suff w:val="nothing"/>
      <w:lvlText w:val="（%1）"/>
      <w:lvlJc w:val="left"/>
    </w:lvl>
  </w:abstractNum>
  <w:abstractNum w:abstractNumId="14">
    <w:nsid w:val="49616594"/>
    <w:multiLevelType w:val="singleLevel"/>
    <w:tmpl w:val="49616594"/>
    <w:lvl w:ilvl="0" w:tentative="0">
      <w:start w:val="1"/>
      <w:numFmt w:val="chineseCounting"/>
      <w:suff w:val="nothing"/>
      <w:lvlText w:val="（%1）"/>
      <w:lvlJc w:val="left"/>
      <w:rPr>
        <w:rFonts w:hint="eastAsia"/>
      </w:rPr>
    </w:lvl>
  </w:abstractNum>
  <w:abstractNum w:abstractNumId="15">
    <w:nsid w:val="4F614249"/>
    <w:multiLevelType w:val="singleLevel"/>
    <w:tmpl w:val="4F614249"/>
    <w:lvl w:ilvl="0" w:tentative="0">
      <w:start w:val="1"/>
      <w:numFmt w:val="decimal"/>
      <w:lvlText w:val="%1)"/>
      <w:lvlJc w:val="left"/>
      <w:pPr>
        <w:tabs>
          <w:tab w:val="left" w:pos="312"/>
        </w:tabs>
      </w:pPr>
    </w:lvl>
  </w:abstractNum>
  <w:abstractNum w:abstractNumId="16">
    <w:nsid w:val="550D21CD"/>
    <w:multiLevelType w:val="singleLevel"/>
    <w:tmpl w:val="550D21CD"/>
    <w:lvl w:ilvl="0" w:tentative="0">
      <w:start w:val="1"/>
      <w:numFmt w:val="chineseCounting"/>
      <w:suff w:val="nothing"/>
      <w:lvlText w:val="（%1）"/>
      <w:lvlJc w:val="left"/>
      <w:rPr>
        <w:rFonts w:hint="eastAsia"/>
      </w:rPr>
    </w:lvl>
  </w:abstractNum>
  <w:abstractNum w:abstractNumId="17">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7"/>
  </w:num>
  <w:num w:numId="3">
    <w:abstractNumId w:val="1"/>
  </w:num>
  <w:num w:numId="4">
    <w:abstractNumId w:val="10"/>
  </w:num>
  <w:num w:numId="5">
    <w:abstractNumId w:val="12"/>
  </w:num>
  <w:num w:numId="6">
    <w:abstractNumId w:val="6"/>
  </w:num>
  <w:num w:numId="7">
    <w:abstractNumId w:val="14"/>
  </w:num>
  <w:num w:numId="8">
    <w:abstractNumId w:val="13"/>
  </w:num>
  <w:num w:numId="9">
    <w:abstractNumId w:val="4"/>
  </w:num>
  <w:num w:numId="10">
    <w:abstractNumId w:val="0"/>
  </w:num>
  <w:num w:numId="11">
    <w:abstractNumId w:val="9"/>
  </w:num>
  <w:num w:numId="12">
    <w:abstractNumId w:val="5"/>
  </w:num>
  <w:num w:numId="13">
    <w:abstractNumId w:val="11"/>
  </w:num>
  <w:num w:numId="14">
    <w:abstractNumId w:val="2"/>
  </w:num>
  <w:num w:numId="15">
    <w:abstractNumId w:val="8"/>
  </w:num>
  <w:num w:numId="16">
    <w:abstractNumId w:val="7"/>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2A14088"/>
    <w:rsid w:val="030175A1"/>
    <w:rsid w:val="033F0EA9"/>
    <w:rsid w:val="039B23F6"/>
    <w:rsid w:val="039C2A24"/>
    <w:rsid w:val="03B94E7F"/>
    <w:rsid w:val="040070DD"/>
    <w:rsid w:val="04291A9B"/>
    <w:rsid w:val="04A8220C"/>
    <w:rsid w:val="04BD470E"/>
    <w:rsid w:val="050108FB"/>
    <w:rsid w:val="05194A4A"/>
    <w:rsid w:val="054D7018"/>
    <w:rsid w:val="057A084D"/>
    <w:rsid w:val="05B61620"/>
    <w:rsid w:val="05B825A4"/>
    <w:rsid w:val="060478F0"/>
    <w:rsid w:val="064C2D77"/>
    <w:rsid w:val="069F69C0"/>
    <w:rsid w:val="06DE715F"/>
    <w:rsid w:val="06EB4AFB"/>
    <w:rsid w:val="07544F5F"/>
    <w:rsid w:val="077F712F"/>
    <w:rsid w:val="08B438B8"/>
    <w:rsid w:val="09CF301C"/>
    <w:rsid w:val="0A4A3462"/>
    <w:rsid w:val="0B253993"/>
    <w:rsid w:val="0B4F2157"/>
    <w:rsid w:val="0C0A270E"/>
    <w:rsid w:val="0C540478"/>
    <w:rsid w:val="0C8C3605"/>
    <w:rsid w:val="0DA43F69"/>
    <w:rsid w:val="0DD6510A"/>
    <w:rsid w:val="0E3722FB"/>
    <w:rsid w:val="0ECF7800"/>
    <w:rsid w:val="0EE6582F"/>
    <w:rsid w:val="0F493F5B"/>
    <w:rsid w:val="0F4D633A"/>
    <w:rsid w:val="0F5D1868"/>
    <w:rsid w:val="10554693"/>
    <w:rsid w:val="10C553E0"/>
    <w:rsid w:val="10CD4D79"/>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A3006A"/>
    <w:rsid w:val="1CB574CF"/>
    <w:rsid w:val="1D5E4093"/>
    <w:rsid w:val="1D6F5107"/>
    <w:rsid w:val="1D6F7D4B"/>
    <w:rsid w:val="1D813D76"/>
    <w:rsid w:val="1DC663B5"/>
    <w:rsid w:val="1DEE0956"/>
    <w:rsid w:val="1DEE2AEF"/>
    <w:rsid w:val="1E3621B3"/>
    <w:rsid w:val="1E490A80"/>
    <w:rsid w:val="1E7168D3"/>
    <w:rsid w:val="1F190B4F"/>
    <w:rsid w:val="1F8B14E9"/>
    <w:rsid w:val="1FFD41B5"/>
    <w:rsid w:val="20DB1CCD"/>
    <w:rsid w:val="21422F1C"/>
    <w:rsid w:val="2168327F"/>
    <w:rsid w:val="22443DFD"/>
    <w:rsid w:val="22A15E02"/>
    <w:rsid w:val="22CE5116"/>
    <w:rsid w:val="2337299E"/>
    <w:rsid w:val="236E67D1"/>
    <w:rsid w:val="24751597"/>
    <w:rsid w:val="24920E89"/>
    <w:rsid w:val="24B13953"/>
    <w:rsid w:val="24D32C02"/>
    <w:rsid w:val="257E3492"/>
    <w:rsid w:val="259F143A"/>
    <w:rsid w:val="260760EE"/>
    <w:rsid w:val="26257BDE"/>
    <w:rsid w:val="269268D0"/>
    <w:rsid w:val="27431D60"/>
    <w:rsid w:val="277E3B6E"/>
    <w:rsid w:val="27BA4F8F"/>
    <w:rsid w:val="280C5096"/>
    <w:rsid w:val="281D3489"/>
    <w:rsid w:val="281E0B91"/>
    <w:rsid w:val="282A64C6"/>
    <w:rsid w:val="28766579"/>
    <w:rsid w:val="28D32B27"/>
    <w:rsid w:val="29090E5D"/>
    <w:rsid w:val="29567500"/>
    <w:rsid w:val="29634C6B"/>
    <w:rsid w:val="296458F5"/>
    <w:rsid w:val="2ACB0F2C"/>
    <w:rsid w:val="2AF97591"/>
    <w:rsid w:val="2B985EEC"/>
    <w:rsid w:val="2CB232CE"/>
    <w:rsid w:val="2CBE5166"/>
    <w:rsid w:val="2CD61514"/>
    <w:rsid w:val="2D4D1008"/>
    <w:rsid w:val="2D504344"/>
    <w:rsid w:val="2D547646"/>
    <w:rsid w:val="2D594DEF"/>
    <w:rsid w:val="2D90371B"/>
    <w:rsid w:val="2DAA3F4C"/>
    <w:rsid w:val="2E681418"/>
    <w:rsid w:val="2E72606B"/>
    <w:rsid w:val="2EAF358C"/>
    <w:rsid w:val="2EC3614F"/>
    <w:rsid w:val="2EC83845"/>
    <w:rsid w:val="2F182BB0"/>
    <w:rsid w:val="2F76192F"/>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312C95"/>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B93B10"/>
    <w:rsid w:val="48D00543"/>
    <w:rsid w:val="49BB76CB"/>
    <w:rsid w:val="4A023650"/>
    <w:rsid w:val="4A5550D5"/>
    <w:rsid w:val="4AB31B20"/>
    <w:rsid w:val="4AFC3923"/>
    <w:rsid w:val="4B426362"/>
    <w:rsid w:val="4C18391F"/>
    <w:rsid w:val="4C6948F3"/>
    <w:rsid w:val="4C7B778A"/>
    <w:rsid w:val="4D3B65EE"/>
    <w:rsid w:val="4D88377F"/>
    <w:rsid w:val="4DE70F1B"/>
    <w:rsid w:val="4DEF6B78"/>
    <w:rsid w:val="4E3530FB"/>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2A3BBA"/>
    <w:rsid w:val="5A7212F8"/>
    <w:rsid w:val="5A882307"/>
    <w:rsid w:val="5AAE23CD"/>
    <w:rsid w:val="5AD370C3"/>
    <w:rsid w:val="5BB06F0E"/>
    <w:rsid w:val="5C1452D5"/>
    <w:rsid w:val="5C7005B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BC35CA"/>
    <w:rsid w:val="61110748"/>
    <w:rsid w:val="61E329C2"/>
    <w:rsid w:val="62DD596C"/>
    <w:rsid w:val="63435916"/>
    <w:rsid w:val="635C5FBD"/>
    <w:rsid w:val="639C59FC"/>
    <w:rsid w:val="639E455C"/>
    <w:rsid w:val="654E6100"/>
    <w:rsid w:val="656E078A"/>
    <w:rsid w:val="668217FC"/>
    <w:rsid w:val="671115CD"/>
    <w:rsid w:val="67671D6F"/>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411E87"/>
    <w:rsid w:val="6BFB2B6C"/>
    <w:rsid w:val="6C590F06"/>
    <w:rsid w:val="6CBF1C23"/>
    <w:rsid w:val="6D074E00"/>
    <w:rsid w:val="6D3774EE"/>
    <w:rsid w:val="6D5869AD"/>
    <w:rsid w:val="6D9D2934"/>
    <w:rsid w:val="6E020FC2"/>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14C3B"/>
    <w:rsid w:val="785C0F19"/>
    <w:rsid w:val="78925E42"/>
    <w:rsid w:val="78AF5CF7"/>
    <w:rsid w:val="78BD6ADB"/>
    <w:rsid w:val="790C1494"/>
    <w:rsid w:val="79346041"/>
    <w:rsid w:val="79471388"/>
    <w:rsid w:val="795A642D"/>
    <w:rsid w:val="79FD59D4"/>
    <w:rsid w:val="79FD7049"/>
    <w:rsid w:val="7A5336F9"/>
    <w:rsid w:val="7A540B53"/>
    <w:rsid w:val="7A5505E3"/>
    <w:rsid w:val="7B000B66"/>
    <w:rsid w:val="7B0068C8"/>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wmf"/><Relationship Id="rId98" Type="http://schemas.openxmlformats.org/officeDocument/2006/relationships/oleObject" Target="embeddings/oleObject12.bin"/><Relationship Id="rId97" Type="http://schemas.openxmlformats.org/officeDocument/2006/relationships/image" Target="media/image83.wmf"/><Relationship Id="rId96" Type="http://schemas.openxmlformats.org/officeDocument/2006/relationships/oleObject" Target="embeddings/oleObject11.bin"/><Relationship Id="rId95" Type="http://schemas.openxmlformats.org/officeDocument/2006/relationships/image" Target="media/image82.wmf"/><Relationship Id="rId94" Type="http://schemas.openxmlformats.org/officeDocument/2006/relationships/oleObject" Target="embeddings/oleObject10.bin"/><Relationship Id="rId93" Type="http://schemas.openxmlformats.org/officeDocument/2006/relationships/image" Target="media/image81.png"/><Relationship Id="rId92" Type="http://schemas.openxmlformats.org/officeDocument/2006/relationships/image" Target="media/image80.png"/><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image" Target="media/image6.png"/><Relationship Id="rId89" Type="http://schemas.openxmlformats.org/officeDocument/2006/relationships/image" Target="media/image77.png"/><Relationship Id="rId88" Type="http://schemas.openxmlformats.org/officeDocument/2006/relationships/image" Target="media/image76.wmf"/><Relationship Id="rId87" Type="http://schemas.openxmlformats.org/officeDocument/2006/relationships/oleObject" Target="embeddings/oleObject9.bin"/><Relationship Id="rId86" Type="http://schemas.openxmlformats.org/officeDocument/2006/relationships/image" Target="media/image75.png"/><Relationship Id="rId85" Type="http://schemas.openxmlformats.org/officeDocument/2006/relationships/image" Target="media/image74.png"/><Relationship Id="rId84" Type="http://schemas.openxmlformats.org/officeDocument/2006/relationships/image" Target="media/image73.png"/><Relationship Id="rId83" Type="http://schemas.openxmlformats.org/officeDocument/2006/relationships/image" Target="media/image72.png"/><Relationship Id="rId82" Type="http://schemas.openxmlformats.org/officeDocument/2006/relationships/oleObject" Target="embeddings/oleObject8.bin"/><Relationship Id="rId81" Type="http://schemas.openxmlformats.org/officeDocument/2006/relationships/image" Target="media/image71.wmf"/><Relationship Id="rId80" Type="http://schemas.openxmlformats.org/officeDocument/2006/relationships/oleObject" Target="embeddings/oleObject7.bin"/><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0" Type="http://schemas.openxmlformats.org/officeDocument/2006/relationships/fontTable" Target="fontTable.xml"/><Relationship Id="rId16" Type="http://schemas.openxmlformats.org/officeDocument/2006/relationships/image" Target="media/image13.png"/><Relationship Id="rId159" Type="http://schemas.openxmlformats.org/officeDocument/2006/relationships/numbering" Target="numbering.xml"/><Relationship Id="rId158" Type="http://schemas.openxmlformats.org/officeDocument/2006/relationships/customXml" Target="../customXml/item1.xml"/><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2020-09-14T02:58:09Z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